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15" w:rsidRDefault="00833515" w:rsidP="00833515">
      <w:pPr>
        <w:jc w:val="center"/>
        <w:rPr>
          <w:rFonts w:ascii="Comic Sans MS" w:eastAsiaTheme="minorHAnsi" w:hAnsi="Comic Sans MS" w:cs="Arial"/>
          <w:sz w:val="28"/>
          <w:szCs w:val="28"/>
          <w:lang w:eastAsia="en-US"/>
        </w:rPr>
      </w:pPr>
      <w:r>
        <w:rPr>
          <w:rFonts w:ascii="Comic Sans MS" w:eastAsiaTheme="minorHAnsi" w:hAnsi="Comic Sans MS" w:cs="Arial"/>
          <w:noProof/>
          <w:sz w:val="28"/>
          <w:szCs w:val="28"/>
        </w:rPr>
        <w:drawing>
          <wp:inline distT="0" distB="0" distL="0" distR="0">
            <wp:extent cx="1162050" cy="11077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77" cy="113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515" w:rsidRDefault="00833515" w:rsidP="00833515">
      <w:pPr>
        <w:ind w:firstLine="708"/>
        <w:jc w:val="center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345645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Piano Regionale della Prevenzione </w:t>
      </w:r>
    </w:p>
    <w:p w:rsidR="00833515" w:rsidRDefault="00833515" w:rsidP="00833515">
      <w:pPr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833515" w:rsidRPr="00B06179" w:rsidRDefault="00B06179" w:rsidP="00B06179">
      <w:pPr>
        <w:jc w:val="center"/>
        <w:rPr>
          <w:rFonts w:ascii="Comic Sans MS" w:eastAsiaTheme="minorHAnsi" w:hAnsi="Comic Sans MS" w:cs="Arial"/>
          <w:b/>
          <w:sz w:val="28"/>
          <w:szCs w:val="28"/>
          <w:lang w:eastAsia="en-US"/>
        </w:rPr>
      </w:pPr>
      <w:r w:rsidRPr="00B06179">
        <w:rPr>
          <w:rFonts w:ascii="Comic Sans MS" w:eastAsiaTheme="minorHAnsi" w:hAnsi="Comic Sans MS" w:cs="Arial"/>
          <w:b/>
          <w:sz w:val="28"/>
          <w:szCs w:val="28"/>
          <w:lang w:eastAsia="en-US"/>
        </w:rPr>
        <w:t>Opuscolo informativo per docenti e alunni</w:t>
      </w:r>
    </w:p>
    <w:p w:rsidR="00833515" w:rsidRPr="00B06179" w:rsidRDefault="00833515" w:rsidP="00833515">
      <w:pPr>
        <w:rPr>
          <w:rFonts w:ascii="Comic Sans MS" w:eastAsiaTheme="minorHAnsi" w:hAnsi="Comic Sans MS" w:cs="Arial"/>
          <w:b/>
          <w:sz w:val="28"/>
          <w:szCs w:val="28"/>
          <w:lang w:eastAsia="en-US"/>
        </w:rPr>
      </w:pPr>
    </w:p>
    <w:p w:rsidR="00020CA0" w:rsidRDefault="00833515" w:rsidP="00020CA0">
      <w:pPr>
        <w:jc w:val="both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020CA0">
        <w:rPr>
          <w:rFonts w:ascii="Comic Sans MS" w:eastAsiaTheme="minorHAnsi" w:hAnsi="Comic Sans MS" w:cs="Arial"/>
          <w:b/>
          <w:sz w:val="28"/>
          <w:szCs w:val="28"/>
          <w:lang w:eastAsia="en-US"/>
        </w:rPr>
        <w:t>Premessa:</w:t>
      </w:r>
      <w:r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</w:t>
      </w:r>
      <w:r w:rsidR="00020CA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Il Piano Regionale della Prevenzione è </w:t>
      </w:r>
      <w:r w:rsidR="00020CA0" w:rsidRPr="00345645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un sistema di azioni di </w:t>
      </w:r>
    </w:p>
    <w:p w:rsidR="00833515" w:rsidRDefault="00020CA0" w:rsidP="00020CA0">
      <w:pPr>
        <w:ind w:left="708"/>
        <w:jc w:val="both"/>
        <w:rPr>
          <w:rFonts w:ascii="Comic Sans MS" w:eastAsiaTheme="minorHAnsi" w:hAnsi="Comic Sans MS" w:cs="Arial"/>
          <w:sz w:val="28"/>
          <w:szCs w:val="28"/>
          <w:lang w:eastAsia="en-US"/>
        </w:rPr>
      </w:pPr>
      <w:proofErr w:type="gramStart"/>
      <w:r w:rsidRPr="00345645">
        <w:rPr>
          <w:rFonts w:ascii="Comic Sans MS" w:eastAsiaTheme="minorHAnsi" w:hAnsi="Comic Sans MS" w:cs="Arial"/>
          <w:sz w:val="28"/>
          <w:szCs w:val="28"/>
          <w:lang w:eastAsia="en-US"/>
        </w:rPr>
        <w:t>promozione</w:t>
      </w:r>
      <w:proofErr w:type="gramEnd"/>
      <w:r w:rsidRPr="00345645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della salute e di prevenzione, </w:t>
      </w:r>
      <w:r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che </w:t>
      </w:r>
      <w:r w:rsidRPr="00345645">
        <w:rPr>
          <w:rFonts w:ascii="Comic Sans MS" w:eastAsiaTheme="minorHAnsi" w:hAnsi="Comic Sans MS" w:cs="Arial"/>
          <w:sz w:val="28"/>
          <w:szCs w:val="28"/>
          <w:lang w:eastAsia="en-US"/>
        </w:rPr>
        <w:t>propone interventi che accompagnano il cittadino in tutte le fasi della vita, nei luoghi di vita e di lavoro con la finalità di conseguire il più elevato livello di salute raggiungibile, ponendo le popolazioni e gli individui al centro delle azioni</w:t>
      </w:r>
      <w:r>
        <w:rPr>
          <w:rFonts w:ascii="Comic Sans MS" w:eastAsiaTheme="minorHAnsi" w:hAnsi="Comic Sans MS" w:cs="Arial"/>
          <w:sz w:val="28"/>
          <w:szCs w:val="28"/>
          <w:lang w:eastAsia="en-US"/>
        </w:rPr>
        <w:t>.</w:t>
      </w:r>
    </w:p>
    <w:p w:rsidR="001C77A1" w:rsidRDefault="001C77A1" w:rsidP="00020CA0">
      <w:pPr>
        <w:ind w:left="708"/>
        <w:jc w:val="both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020CA0" w:rsidRPr="00345645" w:rsidRDefault="001C77A1" w:rsidP="00020CA0">
      <w:pPr>
        <w:ind w:left="708"/>
        <w:jc w:val="both"/>
        <w:rPr>
          <w:sz w:val="28"/>
          <w:szCs w:val="28"/>
        </w:rPr>
      </w:pPr>
      <w:r w:rsidRPr="001C77A1">
        <w:rPr>
          <w:noProof/>
          <w:sz w:val="28"/>
          <w:szCs w:val="28"/>
        </w:rPr>
        <w:drawing>
          <wp:inline distT="0" distB="0" distL="0" distR="0">
            <wp:extent cx="5457825" cy="3352800"/>
            <wp:effectExtent l="0" t="0" r="9525" b="0"/>
            <wp:docPr id="3" name="Immagine 3" descr="Risultati immagini per immagini inquinamento indoor scu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mmagini inquinamento indoor scu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A1" w:rsidRDefault="001C77A1" w:rsidP="00020CA0">
      <w:pPr>
        <w:rPr>
          <w:rFonts w:ascii="Comic Sans MS" w:hAnsi="Comic Sans MS"/>
          <w:b/>
          <w:sz w:val="28"/>
          <w:szCs w:val="28"/>
        </w:rPr>
      </w:pPr>
    </w:p>
    <w:p w:rsidR="00020CA0" w:rsidRDefault="00833515" w:rsidP="00020CA0">
      <w:pPr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C03FC7">
        <w:rPr>
          <w:rFonts w:ascii="Comic Sans MS" w:hAnsi="Comic Sans MS"/>
          <w:b/>
          <w:sz w:val="28"/>
          <w:szCs w:val="28"/>
        </w:rPr>
        <w:t>Azione F.2 Ambiente: Inquinamento indoor</w:t>
      </w:r>
      <w:r w:rsidR="00020CA0">
        <w:rPr>
          <w:rFonts w:ascii="Comic Sans MS" w:hAnsi="Comic Sans MS"/>
          <w:b/>
          <w:sz w:val="28"/>
          <w:szCs w:val="28"/>
        </w:rPr>
        <w:t>:</w:t>
      </w:r>
      <w:r w:rsidR="00020CA0" w:rsidRPr="00020CA0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="00020CA0" w:rsidRPr="00020CA0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Per ambiente indoor </w:t>
      </w:r>
    </w:p>
    <w:p w:rsidR="00370215" w:rsidRDefault="00020CA0" w:rsidP="00370215">
      <w:pPr>
        <w:ind w:left="708"/>
        <w:jc w:val="both"/>
        <w:rPr>
          <w:rFonts w:ascii="Comic Sans MS" w:hAnsi="Comic Sans MS"/>
          <w:sz w:val="28"/>
          <w:szCs w:val="28"/>
        </w:rPr>
      </w:pPr>
      <w:proofErr w:type="gramStart"/>
      <w:r w:rsidRPr="00020CA0">
        <w:rPr>
          <w:rFonts w:ascii="Comic Sans MS" w:eastAsiaTheme="minorHAnsi" w:hAnsi="Comic Sans MS" w:cstheme="minorBidi"/>
          <w:sz w:val="32"/>
          <w:szCs w:val="32"/>
          <w:lang w:eastAsia="en-US"/>
        </w:rPr>
        <w:t>si</w:t>
      </w:r>
      <w:proofErr w:type="gramEnd"/>
      <w:r w:rsidRPr="00020CA0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intendono gli ambienti confinati di vita e di lavoro non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industriali, mentre </w:t>
      </w:r>
      <w:r w:rsidR="00370215">
        <w:rPr>
          <w:rFonts w:ascii="Comic Sans MS" w:eastAsiaTheme="minorHAnsi" w:hAnsi="Comic Sans MS" w:cstheme="minorBidi"/>
          <w:sz w:val="32"/>
          <w:szCs w:val="32"/>
          <w:lang w:eastAsia="en-US"/>
        </w:rPr>
        <w:t>s</w:t>
      </w:r>
      <w:r w:rsidRPr="00020CA0">
        <w:rPr>
          <w:rFonts w:ascii="Comic Sans MS" w:hAnsi="Comic Sans MS"/>
          <w:sz w:val="28"/>
          <w:szCs w:val="28"/>
        </w:rPr>
        <w:t>i definisce “inquinamento indoor” la presenza nell’aria di ambienti confinati di contaminanti fisici, chimici, e biologici non presenti naturalmente nell’aria esterna di sistemi ecologici di elevata qualità.</w:t>
      </w:r>
    </w:p>
    <w:p w:rsidR="00370215" w:rsidRDefault="00370215" w:rsidP="00370215">
      <w:pPr>
        <w:ind w:left="708"/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gramStart"/>
      <w:r w:rsidRPr="00370215">
        <w:rPr>
          <w:rFonts w:ascii="Comic Sans MS" w:eastAsiaTheme="minorHAnsi" w:hAnsi="Comic Sans MS" w:cstheme="minorBidi"/>
          <w:sz w:val="32"/>
          <w:szCs w:val="32"/>
          <w:lang w:eastAsia="en-US"/>
        </w:rPr>
        <w:lastRenderedPageBreak/>
        <w:t>L’impatto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, </w:t>
      </w:r>
      <w:r w:rsidRPr="00370215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della</w:t>
      </w:r>
      <w:proofErr w:type="gramEnd"/>
      <w:r w:rsidRPr="00370215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qualità dell’aria interna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, </w:t>
      </w:r>
      <w:r w:rsidRPr="00370215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sulla salute ha assunto sempre più rilievo negli ultimi anni perché la maggior parte della popolazione dei Paesi industrializzati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è impegnata </w:t>
      </w:r>
      <w:r w:rsidRPr="00370215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sino al 90% del proprio tempo in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attività indoor quali </w:t>
      </w:r>
      <w:r w:rsidRPr="00370215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lo studio, lo svago,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</w:t>
      </w:r>
      <w:r w:rsidRPr="00370215">
        <w:rPr>
          <w:rFonts w:ascii="Comic Sans MS" w:eastAsiaTheme="minorHAnsi" w:hAnsi="Comic Sans MS" w:cstheme="minorBidi"/>
          <w:sz w:val="32"/>
          <w:szCs w:val="32"/>
          <w:lang w:eastAsia="en-US"/>
        </w:rPr>
        <w:t>l lavoro</w:t>
      </w:r>
      <w:r w:rsidR="006C7B6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. Ambienti confinati </w:t>
      </w:r>
      <w:r w:rsidRPr="00370215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sono le abitazioni, le aule scolastiche, </w:t>
      </w:r>
      <w:r w:rsidR="006C7B6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le </w:t>
      </w:r>
      <w:r w:rsidRPr="00370215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palestre, </w:t>
      </w:r>
      <w:r w:rsidR="006C7B6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i </w:t>
      </w:r>
      <w:r w:rsidRPr="00370215">
        <w:rPr>
          <w:rFonts w:ascii="Comic Sans MS" w:eastAsiaTheme="minorHAnsi" w:hAnsi="Comic Sans MS" w:cstheme="minorBidi"/>
          <w:sz w:val="32"/>
          <w:szCs w:val="32"/>
          <w:lang w:eastAsia="en-US"/>
        </w:rPr>
        <w:t>ristoranti ecc.</w:t>
      </w:r>
      <w:proofErr w:type="gramStart"/>
      <w:r w:rsidR="006C7B6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, </w:t>
      </w:r>
      <w:r w:rsidRPr="00370215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dove</w:t>
      </w:r>
      <w:proofErr w:type="gramEnd"/>
      <w:r w:rsidRPr="00370215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il mancato ricambio di aria ne determina viziatura</w:t>
      </w:r>
      <w:r w:rsidR="006C7B6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, </w:t>
      </w:r>
      <w:r w:rsidRPr="00370215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con conseguenze sul benessere di chi occupa tali spazi.</w:t>
      </w:r>
    </w:p>
    <w:p w:rsidR="006C7B64" w:rsidRDefault="006C7B64" w:rsidP="00370215">
      <w:pPr>
        <w:ind w:left="708"/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6C7B64">
        <w:rPr>
          <w:rFonts w:ascii="Comic Sans MS" w:eastAsiaTheme="minorHAnsi" w:hAnsi="Comic Sans MS" w:cstheme="minorBidi"/>
          <w:sz w:val="32"/>
          <w:szCs w:val="32"/>
          <w:lang w:eastAsia="en-US"/>
        </w:rPr>
        <w:t>La qualità dell’aria è influenzata in parte dai livelli esterni di inquinamento, mentre è condizionata in misura maggiore da numerose sorgenti interne che determinano concentrazioni di inquinanti spesso superiori a quelle presenti all’esterno.</w:t>
      </w:r>
    </w:p>
    <w:p w:rsidR="006C7B64" w:rsidRDefault="006C7B64" w:rsidP="00370215">
      <w:pPr>
        <w:ind w:left="708"/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6C7B64">
        <w:rPr>
          <w:rFonts w:ascii="Comic Sans MS" w:eastAsiaTheme="minorHAnsi" w:hAnsi="Comic Sans MS" w:cstheme="minorBidi"/>
          <w:sz w:val="32"/>
          <w:szCs w:val="32"/>
          <w:lang w:eastAsia="en-US"/>
        </w:rPr>
        <w:t>Si deve tenere presente che le norme di risparmio energetico hanno permesso la costruzione di ambienti sempre più sigillati, dove lo scarso ricambio d’aria e la ridotta aria di rinnovo introdotta, causano un aumento della concentrazione di contaminanti.</w:t>
      </w:r>
    </w:p>
    <w:p w:rsidR="006C7B64" w:rsidRDefault="006C7B64" w:rsidP="00370215">
      <w:pPr>
        <w:ind w:left="708"/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6C7B6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La qualità dell’aria indoor ha riflessi importanti sulla salute dell’uomo. Da numerose ricerche scientifiche si è visto che essa è causa di numerosi effetti indesiderati, che vanno dal disagio sensoriale, irritazione e secchezza delle mucose, alle patologie di tipo allergico o infettivo, fino ad effetti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ancora più gravi</w:t>
      </w:r>
      <w:r w:rsidRPr="006C7B64"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:rsidR="00353615" w:rsidRDefault="00353615" w:rsidP="00370215">
      <w:pPr>
        <w:ind w:left="708"/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:rsidR="00353615" w:rsidRDefault="00353615" w:rsidP="00370215">
      <w:pPr>
        <w:ind w:left="708"/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:rsidR="00353615" w:rsidRDefault="00353615" w:rsidP="00BB0AC3">
      <w:pPr>
        <w:jc w:val="both"/>
        <w:rPr>
          <w:rFonts w:ascii="Comic Sans MS" w:eastAsiaTheme="minorHAnsi" w:hAnsi="Comic Sans MS" w:cstheme="minorBidi"/>
          <w:b/>
          <w:sz w:val="32"/>
          <w:szCs w:val="32"/>
          <w:lang w:eastAsia="en-US"/>
        </w:rPr>
      </w:pPr>
      <w:r w:rsidRPr="00353615">
        <w:rPr>
          <w:rFonts w:ascii="Comic Sans MS" w:eastAsiaTheme="minorHAnsi" w:hAnsi="Comic Sans MS" w:cstheme="minorBidi"/>
          <w:b/>
          <w:noProof/>
          <w:sz w:val="32"/>
          <w:szCs w:val="32"/>
        </w:rPr>
        <w:lastRenderedPageBreak/>
        <w:drawing>
          <wp:inline distT="0" distB="0" distL="0" distR="0">
            <wp:extent cx="5850890" cy="3900593"/>
            <wp:effectExtent l="0" t="0" r="0" b="5080"/>
            <wp:docPr id="2" name="Immagine 2" descr="Risultati immagini per immagini inquinamento indoor scu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immagini inquinamento indoor scuo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90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615" w:rsidRDefault="00353615" w:rsidP="00BB0AC3">
      <w:pPr>
        <w:jc w:val="both"/>
        <w:rPr>
          <w:rFonts w:ascii="Comic Sans MS" w:eastAsiaTheme="minorHAnsi" w:hAnsi="Comic Sans MS" w:cstheme="minorBidi"/>
          <w:b/>
          <w:sz w:val="32"/>
          <w:szCs w:val="32"/>
          <w:lang w:eastAsia="en-US"/>
        </w:rPr>
      </w:pPr>
    </w:p>
    <w:p w:rsidR="00BB0AC3" w:rsidRPr="00BB0AC3" w:rsidRDefault="006C7B64" w:rsidP="00BB0AC3">
      <w:pPr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6C7B64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Inquinamento indoor</w:t>
      </w:r>
      <w:r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 xml:space="preserve"> nelle scuole: </w:t>
      </w:r>
      <w:r w:rsidR="00BB0AC3" w:rsidRPr="00BB0AC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Un ambiente scolastico </w:t>
      </w:r>
    </w:p>
    <w:p w:rsidR="00BB0AC3" w:rsidRDefault="00BB0AC3" w:rsidP="00BB0AC3">
      <w:pPr>
        <w:ind w:left="708"/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gramStart"/>
      <w:r w:rsidRPr="00BB0AC3">
        <w:rPr>
          <w:rFonts w:ascii="Comic Sans MS" w:eastAsiaTheme="minorHAnsi" w:hAnsi="Comic Sans MS" w:cstheme="minorBidi"/>
          <w:sz w:val="32"/>
          <w:szCs w:val="32"/>
          <w:lang w:eastAsia="en-US"/>
        </w:rPr>
        <w:t>sano</w:t>
      </w:r>
      <w:proofErr w:type="gramEnd"/>
      <w:r w:rsidRPr="00BB0AC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è un prerequisito importante per garantire la salute dei ragazzi e le prestazioni di apprendimento. </w:t>
      </w:r>
    </w:p>
    <w:p w:rsidR="00BB0AC3" w:rsidRPr="00BB0AC3" w:rsidRDefault="00BB0AC3" w:rsidP="00BB0AC3">
      <w:pPr>
        <w:ind w:left="708"/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BB0AC3">
        <w:rPr>
          <w:rFonts w:ascii="Comic Sans MS" w:eastAsiaTheme="minorHAnsi" w:hAnsi="Comic Sans MS" w:cstheme="minorBidi"/>
          <w:sz w:val="32"/>
          <w:szCs w:val="32"/>
          <w:lang w:eastAsia="en-US"/>
        </w:rPr>
        <w:t>Il carico inquinante in una scuola dipende in larga misura dall’interazione tra edificio ed ambiente esterno, così come dal modo in cui è costruito, arredato ed utilizzato.</w:t>
      </w:r>
    </w:p>
    <w:p w:rsidR="00BB0AC3" w:rsidRPr="00BB0AC3" w:rsidRDefault="00BB0AC3" w:rsidP="00BB0AC3">
      <w:pPr>
        <w:ind w:left="708"/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BB0AC3">
        <w:rPr>
          <w:rFonts w:ascii="Comic Sans MS" w:eastAsiaTheme="minorHAnsi" w:hAnsi="Comic Sans MS" w:cstheme="minorBidi"/>
          <w:sz w:val="32"/>
          <w:szCs w:val="32"/>
          <w:lang w:eastAsia="en-US"/>
        </w:rPr>
        <w:t>Le principali fonti di contaminanti dell’aria di un edificio scolastico sono:</w:t>
      </w:r>
    </w:p>
    <w:p w:rsidR="00BB0AC3" w:rsidRPr="00BB0AC3" w:rsidRDefault="00BB0AC3" w:rsidP="00BB0AC3">
      <w:pPr>
        <w:pStyle w:val="Paragrafoelenco"/>
        <w:numPr>
          <w:ilvl w:val="0"/>
          <w:numId w:val="1"/>
        </w:numPr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BB0AC3">
        <w:rPr>
          <w:rFonts w:ascii="Comic Sans MS" w:eastAsiaTheme="minorHAnsi" w:hAnsi="Comic Sans MS" w:cstheme="minorBidi"/>
          <w:sz w:val="32"/>
          <w:szCs w:val="32"/>
          <w:lang w:eastAsia="en-US"/>
        </w:rPr>
        <w:t>L’inquinamento dell’aria esterna causata dal traffico e dalle attività urbane ed industriali, che entra nell’edificio attraverso il sistema di ventilazione o per infiltrazione (tetto, porte, finestre)</w:t>
      </w:r>
      <w:r w:rsidRPr="00BB0AC3">
        <w:t xml:space="preserve"> </w:t>
      </w:r>
    </w:p>
    <w:p w:rsidR="00BB0AC3" w:rsidRDefault="00BB0AC3" w:rsidP="00BB0AC3">
      <w:pPr>
        <w:pStyle w:val="Paragrafoelenco"/>
        <w:numPr>
          <w:ilvl w:val="0"/>
          <w:numId w:val="1"/>
        </w:numPr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BB0AC3">
        <w:rPr>
          <w:rFonts w:ascii="Comic Sans MS" w:eastAsiaTheme="minorHAnsi" w:hAnsi="Comic Sans MS" w:cstheme="minorBidi"/>
          <w:sz w:val="32"/>
          <w:szCs w:val="32"/>
          <w:lang w:eastAsia="en-US"/>
        </w:rPr>
        <w:t>Gli arredi (uso di vernici, collanti)</w:t>
      </w:r>
    </w:p>
    <w:p w:rsidR="00BB0AC3" w:rsidRDefault="00BB0AC3" w:rsidP="00BB0AC3">
      <w:pPr>
        <w:pStyle w:val="Paragrafoelenco"/>
        <w:numPr>
          <w:ilvl w:val="0"/>
          <w:numId w:val="1"/>
        </w:numPr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BB0AC3">
        <w:rPr>
          <w:rFonts w:ascii="Comic Sans MS" w:eastAsiaTheme="minorHAnsi" w:hAnsi="Comic Sans MS" w:cstheme="minorBidi"/>
          <w:sz w:val="32"/>
          <w:szCs w:val="32"/>
          <w:lang w:eastAsia="en-US"/>
        </w:rPr>
        <w:t>Gli impianti di riscaldamento, condizionamento;</w:t>
      </w:r>
    </w:p>
    <w:p w:rsidR="00BB0AC3" w:rsidRDefault="00BB0AC3" w:rsidP="00BB0AC3">
      <w:pPr>
        <w:pStyle w:val="Paragrafoelenco"/>
        <w:numPr>
          <w:ilvl w:val="0"/>
          <w:numId w:val="1"/>
        </w:numPr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BB0AC3">
        <w:rPr>
          <w:rFonts w:ascii="Comic Sans MS" w:eastAsiaTheme="minorHAnsi" w:hAnsi="Comic Sans MS" w:cstheme="minorBidi"/>
          <w:sz w:val="32"/>
          <w:szCs w:val="32"/>
          <w:lang w:eastAsia="en-US"/>
        </w:rPr>
        <w:t>I rivestimenti (pitture murali, rivestimenti, pavimenti ecc.);</w:t>
      </w:r>
    </w:p>
    <w:p w:rsidR="00BB0AC3" w:rsidRDefault="00BB0AC3" w:rsidP="00BB0AC3">
      <w:pPr>
        <w:pStyle w:val="Paragrafoelenco"/>
        <w:numPr>
          <w:ilvl w:val="0"/>
          <w:numId w:val="1"/>
        </w:numPr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BB0AC3">
        <w:rPr>
          <w:rFonts w:ascii="Comic Sans MS" w:eastAsiaTheme="minorHAnsi" w:hAnsi="Comic Sans MS" w:cstheme="minorBidi"/>
          <w:sz w:val="32"/>
          <w:szCs w:val="32"/>
          <w:lang w:eastAsia="en-US"/>
        </w:rPr>
        <w:lastRenderedPageBreak/>
        <w:t>I prodotti per la manutenzione e la pulizia (detersivi, insetticidi, deodoranti ecc.);</w:t>
      </w:r>
    </w:p>
    <w:p w:rsidR="006C7B64" w:rsidRDefault="00BB0AC3" w:rsidP="00BB0AC3">
      <w:pPr>
        <w:pStyle w:val="Paragrafoelenco"/>
        <w:numPr>
          <w:ilvl w:val="0"/>
          <w:numId w:val="1"/>
        </w:numPr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BB0AC3">
        <w:rPr>
          <w:rFonts w:ascii="Comic Sans MS" w:eastAsiaTheme="minorHAnsi" w:hAnsi="Comic Sans MS" w:cstheme="minorBidi"/>
          <w:sz w:val="32"/>
          <w:szCs w:val="32"/>
          <w:lang w:eastAsia="en-US"/>
        </w:rPr>
        <w:t>Ventilazione inadeguata</w:t>
      </w:r>
    </w:p>
    <w:p w:rsidR="00BB0AC3" w:rsidRDefault="00BB0AC3" w:rsidP="00BB0AC3">
      <w:pPr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:rsidR="00BB0AC3" w:rsidRDefault="00BB0AC3" w:rsidP="00BB0AC3">
      <w:pPr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:rsidR="007302AF" w:rsidRDefault="007302AF" w:rsidP="00BB0AC3">
      <w:pPr>
        <w:ind w:left="708"/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302AF">
        <w:rPr>
          <w:rFonts w:ascii="Comic Sans MS" w:eastAsiaTheme="minorHAnsi" w:hAnsi="Comic Sans MS" w:cstheme="minorBidi"/>
          <w:sz w:val="32"/>
          <w:szCs w:val="32"/>
          <w:lang w:eastAsia="en-US"/>
        </w:rPr>
        <w:t>La scuola quindi diventa oltre che oggetto di prevenzione, veicolo ed educazione sanitaria e ambientale per gli alunni e per le famiglie.</w:t>
      </w:r>
    </w:p>
    <w:p w:rsidR="00BB0AC3" w:rsidRDefault="00BB0AC3" w:rsidP="00BB0AC3">
      <w:pPr>
        <w:ind w:left="708"/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Tra le varie sostanze che possono inquinare l’aria dell’aula scolastica la presente indagine riguarderà i composti organici volatili (COV).</w:t>
      </w:r>
    </w:p>
    <w:p w:rsidR="007302AF" w:rsidRDefault="007302AF" w:rsidP="007302AF">
      <w:pPr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302AF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Cosa sono i COV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: </w:t>
      </w:r>
      <w:r w:rsidRPr="007302AF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La classe dei composti organici volatili </w:t>
      </w:r>
    </w:p>
    <w:p w:rsidR="007302AF" w:rsidRDefault="007302AF" w:rsidP="007302AF">
      <w:pPr>
        <w:ind w:left="708"/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gramStart"/>
      <w:r w:rsidRPr="007302AF">
        <w:rPr>
          <w:rFonts w:ascii="Comic Sans MS" w:eastAsiaTheme="minorHAnsi" w:hAnsi="Comic Sans MS" w:cstheme="minorBidi"/>
          <w:sz w:val="32"/>
          <w:szCs w:val="32"/>
          <w:lang w:eastAsia="en-US"/>
        </w:rPr>
        <w:t>comprende</w:t>
      </w:r>
      <w:proofErr w:type="gramEnd"/>
      <w:r w:rsidRPr="007302AF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diversi composti chimici formati da molecole dotate di gruppi funzionali diversi,  ma caratterizzati</w:t>
      </w:r>
      <w:r w:rsidR="004F5D05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da una certa volatilità</w:t>
      </w:r>
      <w:r w:rsidRPr="007302AF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caratteristica,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come ad esempio i comuni solventi organici</w:t>
      </w:r>
      <w:r w:rsidRPr="007302AF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, come i diluenti per vernici e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le </w:t>
      </w:r>
      <w:r w:rsidRPr="007302AF">
        <w:rPr>
          <w:rFonts w:ascii="Comic Sans MS" w:eastAsiaTheme="minorHAnsi" w:hAnsi="Comic Sans MS" w:cstheme="minorBidi"/>
          <w:sz w:val="32"/>
          <w:szCs w:val="32"/>
          <w:lang w:eastAsia="en-US"/>
        </w:rPr>
        <w:t>benzine.</w:t>
      </w:r>
    </w:p>
    <w:p w:rsidR="004F5D05" w:rsidRDefault="004F5D05" w:rsidP="007302AF">
      <w:pPr>
        <w:ind w:left="708"/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Nelle aule scolastiche </w:t>
      </w:r>
      <w:proofErr w:type="gram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l</w:t>
      </w:r>
      <w:r w:rsidR="00657F2B">
        <w:rPr>
          <w:rFonts w:ascii="Comic Sans MS" w:eastAsiaTheme="minorHAnsi" w:hAnsi="Comic Sans MS" w:cstheme="minorBidi"/>
          <w:sz w:val="32"/>
          <w:szCs w:val="32"/>
          <w:lang w:eastAsia="en-US"/>
        </w:rPr>
        <w:t>’ inquinamento</w:t>
      </w:r>
      <w:proofErr w:type="gramEnd"/>
      <w:r w:rsidR="00657F2B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da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COV </w:t>
      </w:r>
      <w:r w:rsidR="00657F2B">
        <w:rPr>
          <w:rFonts w:ascii="Comic Sans MS" w:eastAsiaTheme="minorHAnsi" w:hAnsi="Comic Sans MS" w:cstheme="minorBidi"/>
          <w:sz w:val="32"/>
          <w:szCs w:val="32"/>
          <w:lang w:eastAsia="en-US"/>
        </w:rPr>
        <w:t>può derivare dag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li arredi interni, </w:t>
      </w:r>
      <w:r w:rsidR="00657F2B">
        <w:rPr>
          <w:rFonts w:ascii="Comic Sans MS" w:eastAsiaTheme="minorHAnsi" w:hAnsi="Comic Sans MS" w:cstheme="minorBidi"/>
          <w:sz w:val="32"/>
          <w:szCs w:val="32"/>
          <w:lang w:eastAsia="en-US"/>
        </w:rPr>
        <w:t>da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l fumo di sigaretta, </w:t>
      </w:r>
      <w:r w:rsidR="00657F2B">
        <w:rPr>
          <w:rFonts w:ascii="Comic Sans MS" w:eastAsiaTheme="minorHAnsi" w:hAnsi="Comic Sans MS" w:cstheme="minorBidi"/>
          <w:sz w:val="32"/>
          <w:szCs w:val="32"/>
          <w:lang w:eastAsia="en-US"/>
        </w:rPr>
        <w:t>da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i detersivi usati per la pulizia, </w:t>
      </w:r>
      <w:r w:rsidR="00657F2B">
        <w:rPr>
          <w:rFonts w:ascii="Comic Sans MS" w:eastAsiaTheme="minorHAnsi" w:hAnsi="Comic Sans MS" w:cstheme="minorBidi"/>
          <w:sz w:val="32"/>
          <w:szCs w:val="32"/>
          <w:lang w:eastAsia="en-US"/>
        </w:rPr>
        <w:t>da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i materiali utilizzati per attività didattiche ecc. </w:t>
      </w:r>
    </w:p>
    <w:p w:rsidR="00657F2B" w:rsidRPr="00657F2B" w:rsidRDefault="00657F2B" w:rsidP="00353615">
      <w:pPr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657F2B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Cosa possiamo fare per i nostri alunni:</w:t>
      </w:r>
      <w:r w:rsidRPr="00657F2B">
        <w:t xml:space="preserve"> </w:t>
      </w:r>
    </w:p>
    <w:p w:rsidR="00657F2B" w:rsidRPr="00657F2B" w:rsidRDefault="00657F2B" w:rsidP="00657F2B">
      <w:pPr>
        <w:ind w:left="708"/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657F2B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A tal fine è importante: </w:t>
      </w:r>
    </w:p>
    <w:p w:rsidR="00B06179" w:rsidRDefault="00657F2B" w:rsidP="00657F2B">
      <w:pPr>
        <w:pStyle w:val="Paragrafoelenco"/>
        <w:numPr>
          <w:ilvl w:val="0"/>
          <w:numId w:val="2"/>
        </w:numPr>
        <w:ind w:left="708"/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B06179">
        <w:rPr>
          <w:rFonts w:ascii="Comic Sans MS" w:eastAsiaTheme="minorHAnsi" w:hAnsi="Comic Sans MS" w:cstheme="minorBidi"/>
          <w:sz w:val="32"/>
          <w:szCs w:val="32"/>
          <w:lang w:eastAsia="en-US"/>
        </w:rPr>
        <w:t>Non consentire a nessuno di fumare negli ambienti scolastici,</w:t>
      </w:r>
    </w:p>
    <w:p w:rsidR="00B06179" w:rsidRDefault="00657F2B" w:rsidP="00657F2B">
      <w:pPr>
        <w:pStyle w:val="Paragrafoelenco"/>
        <w:numPr>
          <w:ilvl w:val="0"/>
          <w:numId w:val="2"/>
        </w:numPr>
        <w:ind w:left="708"/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B06179">
        <w:rPr>
          <w:rFonts w:ascii="Comic Sans MS" w:eastAsiaTheme="minorHAnsi" w:hAnsi="Comic Sans MS" w:cstheme="minorBidi"/>
          <w:sz w:val="32"/>
          <w:szCs w:val="32"/>
          <w:lang w:eastAsia="en-US"/>
        </w:rPr>
        <w:t>Controllare tipo, procedure e frequenza delle attività di pulizia</w:t>
      </w:r>
      <w:r w:rsidR="00B06179" w:rsidRPr="00B06179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utilizzando ove possibile detergenti ecologici a basso impatto ambientale,</w:t>
      </w:r>
    </w:p>
    <w:p w:rsidR="00B06179" w:rsidRDefault="00B06179" w:rsidP="00657F2B">
      <w:pPr>
        <w:pStyle w:val="Paragrafoelenco"/>
        <w:numPr>
          <w:ilvl w:val="0"/>
          <w:numId w:val="2"/>
        </w:numPr>
        <w:ind w:left="708"/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B06179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Assicurarsi </w:t>
      </w:r>
      <w:r w:rsidR="00657F2B" w:rsidRPr="00B06179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che le aule siano adeguatamente ventilate, </w:t>
      </w:r>
      <w:r w:rsidRPr="00B06179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anche d’inverno, </w:t>
      </w:r>
    </w:p>
    <w:p w:rsidR="00B06179" w:rsidRDefault="00B06179" w:rsidP="00657F2B">
      <w:pPr>
        <w:pStyle w:val="Paragrafoelenco"/>
        <w:numPr>
          <w:ilvl w:val="0"/>
          <w:numId w:val="2"/>
        </w:numPr>
        <w:ind w:left="708"/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B06179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Controllare periodicamente i </w:t>
      </w:r>
      <w:r w:rsidR="00657F2B" w:rsidRPr="00B06179">
        <w:rPr>
          <w:rFonts w:ascii="Comic Sans MS" w:eastAsiaTheme="minorHAnsi" w:hAnsi="Comic Sans MS" w:cstheme="minorBidi"/>
          <w:sz w:val="32"/>
          <w:szCs w:val="32"/>
          <w:lang w:eastAsia="en-US"/>
        </w:rPr>
        <w:t>sistem</w:t>
      </w:r>
      <w:r w:rsidRPr="00B06179">
        <w:rPr>
          <w:rFonts w:ascii="Comic Sans MS" w:eastAsiaTheme="minorHAnsi" w:hAnsi="Comic Sans MS" w:cstheme="minorBidi"/>
          <w:sz w:val="32"/>
          <w:szCs w:val="32"/>
          <w:lang w:eastAsia="en-US"/>
        </w:rPr>
        <w:t>i</w:t>
      </w:r>
      <w:r w:rsidR="00657F2B" w:rsidRPr="00B06179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di ventilazione meccanica</w:t>
      </w:r>
      <w:r w:rsidRPr="00B06179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, </w:t>
      </w:r>
    </w:p>
    <w:p w:rsidR="00657F2B" w:rsidRPr="00B06179" w:rsidRDefault="00657F2B" w:rsidP="00657F2B">
      <w:pPr>
        <w:pStyle w:val="Paragrafoelenco"/>
        <w:numPr>
          <w:ilvl w:val="0"/>
          <w:numId w:val="2"/>
        </w:numPr>
        <w:ind w:left="708"/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B06179">
        <w:rPr>
          <w:rFonts w:ascii="Comic Sans MS" w:eastAsiaTheme="minorHAnsi" w:hAnsi="Comic Sans MS" w:cstheme="minorBidi"/>
          <w:sz w:val="32"/>
          <w:szCs w:val="32"/>
          <w:lang w:eastAsia="en-US"/>
        </w:rPr>
        <w:lastRenderedPageBreak/>
        <w:t>Incoraggiare bambini e genitori a raggiungere la scuola a piedi.</w:t>
      </w:r>
    </w:p>
    <w:p w:rsidR="00BB0AC3" w:rsidRPr="00BB0AC3" w:rsidRDefault="00BB0AC3" w:rsidP="00BB0AC3">
      <w:pPr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:rsidR="00370215" w:rsidRPr="00370215" w:rsidRDefault="00370215" w:rsidP="00370215">
      <w:pPr>
        <w:ind w:left="708"/>
        <w:jc w:val="both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:rsidR="00370215" w:rsidRPr="00020CA0" w:rsidRDefault="00370215" w:rsidP="00020CA0">
      <w:pPr>
        <w:ind w:left="708"/>
        <w:jc w:val="both"/>
        <w:rPr>
          <w:rFonts w:ascii="Comic Sans MS" w:hAnsi="Comic Sans MS"/>
          <w:sz w:val="28"/>
          <w:szCs w:val="28"/>
        </w:rPr>
      </w:pPr>
    </w:p>
    <w:p w:rsidR="00020CA0" w:rsidRPr="00020CA0" w:rsidRDefault="00020CA0" w:rsidP="00020CA0">
      <w:pPr>
        <w:ind w:left="708"/>
        <w:rPr>
          <w:rFonts w:ascii="Comic Sans MS" w:eastAsiaTheme="minorHAnsi" w:hAnsi="Comic Sans MS" w:cstheme="minorBidi"/>
          <w:sz w:val="28"/>
          <w:szCs w:val="28"/>
          <w:lang w:eastAsia="en-US"/>
        </w:rPr>
      </w:pPr>
    </w:p>
    <w:p w:rsidR="00833515" w:rsidRPr="00C03FC7" w:rsidRDefault="00833515" w:rsidP="00833515">
      <w:pPr>
        <w:jc w:val="both"/>
        <w:rPr>
          <w:rFonts w:ascii="Comic Sans MS" w:hAnsi="Comic Sans MS"/>
          <w:b/>
          <w:sz w:val="28"/>
          <w:szCs w:val="28"/>
        </w:rPr>
      </w:pPr>
    </w:p>
    <w:p w:rsidR="00FA6C44" w:rsidRDefault="001C77A1">
      <w:r>
        <w:t>Redatto in collaborazione con</w:t>
      </w:r>
    </w:p>
    <w:p w:rsidR="001C77A1" w:rsidRDefault="001C77A1">
      <w:r>
        <w:rPr>
          <w:noProof/>
        </w:rPr>
        <w:drawing>
          <wp:inline distT="0" distB="0" distL="0" distR="0" wp14:anchorId="1F3EF485" wp14:editId="3149B5E5">
            <wp:extent cx="2880000" cy="1825200"/>
            <wp:effectExtent l="0" t="0" r="0" b="3810"/>
            <wp:docPr id="4" name="Immagine 4" descr="Risultati immagini per loghi asl camp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oghi asl camp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7A1">
        <w:rPr>
          <w:noProof/>
        </w:rPr>
        <w:t xml:space="preserve"> </w:t>
      </w:r>
      <w:r>
        <w:rPr>
          <w:noProof/>
        </w:rPr>
        <w:drawing>
          <wp:inline distT="0" distB="0" distL="0" distR="0" wp14:anchorId="355D9333" wp14:editId="74809F56">
            <wp:extent cx="2901600" cy="1828800"/>
            <wp:effectExtent l="0" t="0" r="0" b="0"/>
            <wp:docPr id="5" name="Immagine 5" descr="Risultati immagini per loghi asl camp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loghi asl campa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7A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6E88B34" wp14:editId="014B86CA">
            <wp:extent cx="2872800" cy="1810800"/>
            <wp:effectExtent l="0" t="0" r="3810" b="0"/>
            <wp:docPr id="6" name="Immagine 6" descr="Risultati immagini per loghi asl camp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loghi asl campa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841" w:rsidRPr="00CD5841">
        <w:rPr>
          <w:noProof/>
        </w:rPr>
        <w:t xml:space="preserve"> </w:t>
      </w:r>
      <w:r w:rsidR="00CD5841">
        <w:rPr>
          <w:noProof/>
        </w:rPr>
        <w:drawing>
          <wp:inline distT="0" distB="0" distL="0" distR="0" wp14:anchorId="52F3A753" wp14:editId="57AA4BB9">
            <wp:extent cx="2880000" cy="1818000"/>
            <wp:effectExtent l="0" t="0" r="0" b="0"/>
            <wp:docPr id="10" name="Immagine 10" descr="Risultati immagini per loghi asl camp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loghi asl campan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841">
        <w:rPr>
          <w:noProof/>
        </w:rPr>
        <w:drawing>
          <wp:inline distT="0" distB="0" distL="0" distR="0" wp14:anchorId="75ABE05D" wp14:editId="5DCB498B">
            <wp:extent cx="2898000" cy="1818000"/>
            <wp:effectExtent l="0" t="0" r="0" b="0"/>
            <wp:docPr id="8" name="Immagine 8" descr="Risultati immagini per loghi asl camp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loghi asl campan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00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841" w:rsidRPr="00CD5841">
        <w:rPr>
          <w:noProof/>
        </w:rPr>
        <w:t xml:space="preserve"> </w:t>
      </w:r>
      <w:r w:rsidR="00CD5841">
        <w:rPr>
          <w:noProof/>
        </w:rPr>
        <w:drawing>
          <wp:inline distT="0" distB="0" distL="0" distR="0" wp14:anchorId="30DE462E" wp14:editId="2E116D0C">
            <wp:extent cx="2876400" cy="1818000"/>
            <wp:effectExtent l="0" t="0" r="635" b="0"/>
            <wp:docPr id="13" name="Immagine 13" descr="Risultati immagini per loghi asl avellin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loghi asl avellin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00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E0" w:rsidRDefault="00CD5841">
      <w:r>
        <w:rPr>
          <w:noProof/>
        </w:rPr>
        <w:drawing>
          <wp:inline distT="0" distB="0" distL="0" distR="0" wp14:anchorId="14759C7E" wp14:editId="31C4B700">
            <wp:extent cx="2905200" cy="1828800"/>
            <wp:effectExtent l="0" t="0" r="9525" b="0"/>
            <wp:docPr id="14" name="Immagine 14" descr="Immagine correla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8E0" w:rsidSect="00020CA0">
      <w:pgSz w:w="11906" w:h="16838"/>
      <w:pgMar w:top="709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00B8F"/>
    <w:multiLevelType w:val="hybridMultilevel"/>
    <w:tmpl w:val="259076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38A3D1F"/>
    <w:multiLevelType w:val="hybridMultilevel"/>
    <w:tmpl w:val="FBC2048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15"/>
    <w:rsid w:val="00020CA0"/>
    <w:rsid w:val="001C77A1"/>
    <w:rsid w:val="00353615"/>
    <w:rsid w:val="00370215"/>
    <w:rsid w:val="004F5D05"/>
    <w:rsid w:val="00657F2B"/>
    <w:rsid w:val="006C7B64"/>
    <w:rsid w:val="007302AF"/>
    <w:rsid w:val="00833515"/>
    <w:rsid w:val="00B06179"/>
    <w:rsid w:val="00BB0AC3"/>
    <w:rsid w:val="00CC341D"/>
    <w:rsid w:val="00CD5841"/>
    <w:rsid w:val="00FA6C44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A7ED9-1ED3-4A41-B5CF-B0B52DDC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La Gatta</dc:creator>
  <cp:keywords/>
  <dc:description/>
  <cp:lastModifiedBy>Alfonso La Gatta</cp:lastModifiedBy>
  <cp:revision>3</cp:revision>
  <dcterms:created xsi:type="dcterms:W3CDTF">2019-02-09T10:31:00Z</dcterms:created>
  <dcterms:modified xsi:type="dcterms:W3CDTF">2019-02-09T12:54:00Z</dcterms:modified>
</cp:coreProperties>
</file>